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556376" w14:textId="77777777" w:rsidR="00EE307E" w:rsidRPr="001D61DB" w:rsidRDefault="00EE307E" w:rsidP="001D61DB">
      <w:pPr>
        <w:rPr>
          <w:b/>
          <w:sz w:val="28"/>
          <w:szCs w:val="28"/>
        </w:rPr>
      </w:pPr>
      <w:r w:rsidRPr="001D61DB">
        <w:rPr>
          <w:b/>
          <w:sz w:val="28"/>
          <w:szCs w:val="28"/>
        </w:rPr>
        <w:t>O nas - tekst do odczytu maszynowego</w:t>
      </w:r>
    </w:p>
    <w:p w14:paraId="1FD56B7A" w14:textId="77777777" w:rsidR="00EE307E" w:rsidRPr="001D61DB" w:rsidRDefault="00EE307E" w:rsidP="001D61DB">
      <w:pPr>
        <w:rPr>
          <w:b/>
          <w:sz w:val="28"/>
          <w:szCs w:val="28"/>
        </w:rPr>
      </w:pPr>
      <w:r w:rsidRPr="001D61DB">
        <w:rPr>
          <w:b/>
          <w:sz w:val="28"/>
          <w:szCs w:val="28"/>
        </w:rPr>
        <w:t>Informacje ogólne</w:t>
      </w:r>
    </w:p>
    <w:p w14:paraId="5988F758" w14:textId="6C022BDB" w:rsidR="00EE307E" w:rsidRPr="001D61DB" w:rsidRDefault="00EE307E" w:rsidP="00EE307E">
      <w:p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  <w:lang w:eastAsia="pl-PL"/>
        </w:rPr>
      </w:pPr>
      <w:r w:rsidRPr="001D61DB">
        <w:rPr>
          <w:rFonts w:ascii="Arial" w:hAnsi="Arial" w:cs="Arial"/>
          <w:sz w:val="24"/>
          <w:szCs w:val="24"/>
          <w:lang w:eastAsia="pl-PL"/>
        </w:rPr>
        <w:t xml:space="preserve">Przedszkole Miejskie </w:t>
      </w:r>
      <w:r w:rsidR="00F065C7">
        <w:rPr>
          <w:rFonts w:ascii="Arial" w:hAnsi="Arial" w:cs="Arial"/>
          <w:sz w:val="24"/>
          <w:szCs w:val="24"/>
          <w:lang w:eastAsia="pl-PL"/>
        </w:rPr>
        <w:t>n</w:t>
      </w:r>
      <w:r w:rsidRPr="001D61DB">
        <w:rPr>
          <w:rFonts w:ascii="Arial" w:hAnsi="Arial" w:cs="Arial"/>
          <w:sz w:val="24"/>
          <w:szCs w:val="24"/>
          <w:lang w:eastAsia="pl-PL"/>
        </w:rPr>
        <w:t>r 1</w:t>
      </w:r>
      <w:r w:rsidR="009A5CAB" w:rsidRPr="001D61DB">
        <w:rPr>
          <w:rFonts w:ascii="Arial" w:hAnsi="Arial" w:cs="Arial"/>
          <w:sz w:val="24"/>
          <w:szCs w:val="24"/>
          <w:lang w:eastAsia="pl-PL"/>
        </w:rPr>
        <w:t>39</w:t>
      </w:r>
      <w:r w:rsidRPr="001D61DB">
        <w:rPr>
          <w:rFonts w:ascii="Arial" w:hAnsi="Arial" w:cs="Arial"/>
          <w:sz w:val="24"/>
          <w:szCs w:val="24"/>
          <w:lang w:eastAsia="pl-PL"/>
        </w:rPr>
        <w:t xml:space="preserve"> znajduje się w Łodzi przy ulicy </w:t>
      </w:r>
      <w:r w:rsidR="009A5CAB" w:rsidRPr="001D61DB">
        <w:rPr>
          <w:rFonts w:ascii="Arial" w:hAnsi="Arial" w:cs="Arial"/>
          <w:sz w:val="24"/>
          <w:szCs w:val="24"/>
          <w:lang w:eastAsia="pl-PL"/>
        </w:rPr>
        <w:t>Lnianej</w:t>
      </w:r>
      <w:r w:rsidRPr="001D61DB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A5CAB" w:rsidRPr="001D61DB">
        <w:rPr>
          <w:rFonts w:ascii="Arial" w:hAnsi="Arial" w:cs="Arial"/>
          <w:sz w:val="24"/>
          <w:szCs w:val="24"/>
          <w:lang w:eastAsia="pl-PL"/>
        </w:rPr>
        <w:t>21</w:t>
      </w:r>
      <w:r w:rsidRPr="001D61DB">
        <w:rPr>
          <w:rFonts w:ascii="Arial" w:hAnsi="Arial" w:cs="Arial"/>
          <w:sz w:val="24"/>
          <w:szCs w:val="24"/>
          <w:lang w:eastAsia="pl-PL"/>
        </w:rPr>
        <w:t>, kod pocztowy 91-</w:t>
      </w:r>
      <w:r w:rsidR="009A5CAB" w:rsidRPr="001D61DB">
        <w:rPr>
          <w:rFonts w:ascii="Arial" w:hAnsi="Arial" w:cs="Arial"/>
          <w:sz w:val="24"/>
          <w:szCs w:val="24"/>
          <w:lang w:eastAsia="pl-PL"/>
        </w:rPr>
        <w:t>158</w:t>
      </w:r>
      <w:r w:rsidR="00F065C7">
        <w:rPr>
          <w:rFonts w:ascii="Arial" w:hAnsi="Arial" w:cs="Arial"/>
          <w:sz w:val="24"/>
          <w:szCs w:val="24"/>
          <w:lang w:eastAsia="pl-PL"/>
        </w:rPr>
        <w:t xml:space="preserve"> Łódź</w:t>
      </w:r>
      <w:r w:rsidRPr="001D61DB">
        <w:rPr>
          <w:rFonts w:ascii="Arial" w:hAnsi="Arial" w:cs="Arial"/>
          <w:sz w:val="24"/>
          <w:szCs w:val="24"/>
          <w:lang w:eastAsia="pl-PL"/>
        </w:rPr>
        <w:t>, telefon 42 652 0</w:t>
      </w:r>
      <w:r w:rsidR="009A5CAB" w:rsidRPr="001D61DB">
        <w:rPr>
          <w:rFonts w:ascii="Arial" w:hAnsi="Arial" w:cs="Arial"/>
          <w:sz w:val="24"/>
          <w:szCs w:val="24"/>
          <w:lang w:eastAsia="pl-PL"/>
        </w:rPr>
        <w:t>3</w:t>
      </w:r>
      <w:r w:rsidRPr="001D61DB">
        <w:rPr>
          <w:rFonts w:ascii="Arial" w:hAnsi="Arial" w:cs="Arial"/>
          <w:sz w:val="24"/>
          <w:szCs w:val="24"/>
          <w:lang w:eastAsia="pl-PL"/>
        </w:rPr>
        <w:t xml:space="preserve"> 5</w:t>
      </w:r>
      <w:r w:rsidR="009A5CAB" w:rsidRPr="001D61DB">
        <w:rPr>
          <w:rFonts w:ascii="Arial" w:hAnsi="Arial" w:cs="Arial"/>
          <w:sz w:val="24"/>
          <w:szCs w:val="24"/>
          <w:lang w:eastAsia="pl-PL"/>
        </w:rPr>
        <w:t>1</w:t>
      </w:r>
      <w:r w:rsidRPr="001D61DB">
        <w:rPr>
          <w:rFonts w:ascii="Arial" w:hAnsi="Arial" w:cs="Arial"/>
          <w:sz w:val="24"/>
          <w:szCs w:val="24"/>
          <w:lang w:eastAsia="pl-PL"/>
        </w:rPr>
        <w:t xml:space="preserve"> e-mail: </w:t>
      </w:r>
      <w:hyperlink r:id="rId8" w:history="1">
        <w:r w:rsidR="009A5CAB" w:rsidRPr="001D61DB">
          <w:rPr>
            <w:rStyle w:val="Hipercze"/>
            <w:rFonts w:ascii="Arial" w:hAnsi="Arial" w:cs="Arial"/>
            <w:sz w:val="24"/>
            <w:szCs w:val="24"/>
            <w:lang w:eastAsia="pl-PL"/>
          </w:rPr>
          <w:t>kontakt@pm139.elodz.edu.pl</w:t>
        </w:r>
      </w:hyperlink>
    </w:p>
    <w:p w14:paraId="18786DDC" w14:textId="77777777" w:rsidR="009A5CAB" w:rsidRPr="001D61DB" w:rsidRDefault="009A5CAB" w:rsidP="00EE307E">
      <w:p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  <w:lang w:eastAsia="pl-PL"/>
        </w:rPr>
      </w:pPr>
    </w:p>
    <w:p w14:paraId="7685C481" w14:textId="5059407E" w:rsidR="00EE307E" w:rsidRPr="001D61DB" w:rsidRDefault="00EE307E" w:rsidP="00EE307E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bCs/>
          <w:color w:val="212529"/>
          <w:sz w:val="24"/>
          <w:szCs w:val="24"/>
          <w:lang w:eastAsia="pl-PL"/>
        </w:rPr>
      </w:pPr>
      <w:r w:rsidRPr="001D61DB">
        <w:rPr>
          <w:rFonts w:ascii="Arial" w:eastAsia="Times New Roman" w:hAnsi="Arial" w:cs="Arial"/>
          <w:bCs/>
          <w:color w:val="212529"/>
          <w:sz w:val="24"/>
          <w:szCs w:val="24"/>
          <w:lang w:eastAsia="pl-PL"/>
        </w:rPr>
        <w:t xml:space="preserve">Przedszkole zlokalizowane jest </w:t>
      </w:r>
      <w:r w:rsidR="009A5CAB" w:rsidRPr="001D61DB">
        <w:rPr>
          <w:rFonts w:ascii="Arial" w:eastAsia="Times New Roman" w:hAnsi="Arial" w:cs="Arial"/>
          <w:bCs/>
          <w:color w:val="212529"/>
          <w:sz w:val="24"/>
          <w:szCs w:val="24"/>
          <w:lang w:eastAsia="pl-PL"/>
        </w:rPr>
        <w:t xml:space="preserve">na osiedlu Teofilów </w:t>
      </w:r>
      <w:r w:rsidRPr="001D61DB">
        <w:rPr>
          <w:rFonts w:ascii="Arial" w:eastAsia="Times New Roman" w:hAnsi="Arial" w:cs="Arial"/>
          <w:bCs/>
          <w:color w:val="212529"/>
          <w:sz w:val="24"/>
          <w:szCs w:val="24"/>
          <w:lang w:eastAsia="pl-PL"/>
        </w:rPr>
        <w:t xml:space="preserve">w dzielnicy Bałuty, z dala od ruchliwych ulic. Placówka jest czynna w godzinach 6:00 - 17:00. </w:t>
      </w:r>
    </w:p>
    <w:p w14:paraId="4F803EFD" w14:textId="3A3B9F2A" w:rsidR="00EE307E" w:rsidRPr="001D61DB" w:rsidRDefault="00EE307E" w:rsidP="00EE307E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bCs/>
          <w:color w:val="212529"/>
          <w:sz w:val="24"/>
          <w:szCs w:val="24"/>
          <w:lang w:eastAsia="pl-PL"/>
        </w:rPr>
      </w:pPr>
      <w:r w:rsidRPr="001D61DB">
        <w:rPr>
          <w:rFonts w:ascii="Arial" w:eastAsia="Times New Roman" w:hAnsi="Arial" w:cs="Arial"/>
          <w:bCs/>
          <w:color w:val="212529"/>
          <w:sz w:val="24"/>
          <w:szCs w:val="24"/>
          <w:lang w:eastAsia="pl-PL"/>
        </w:rPr>
        <w:t>Przedszkole posiada 5 sal do zajęć</w:t>
      </w:r>
      <w:r w:rsidR="009A5CAB" w:rsidRPr="001D61DB">
        <w:rPr>
          <w:rFonts w:ascii="Arial" w:eastAsia="Times New Roman" w:hAnsi="Arial" w:cs="Arial"/>
          <w:bCs/>
          <w:color w:val="212529"/>
          <w:sz w:val="24"/>
          <w:szCs w:val="24"/>
          <w:lang w:eastAsia="pl-PL"/>
        </w:rPr>
        <w:t xml:space="preserve"> oraz gabinety do zajęć z pomocy psychologiczno-pedagogicznej</w:t>
      </w:r>
      <w:r w:rsidR="00F065C7">
        <w:rPr>
          <w:rFonts w:ascii="Arial" w:eastAsia="Times New Roman" w:hAnsi="Arial" w:cs="Arial"/>
          <w:bCs/>
          <w:color w:val="212529"/>
          <w:sz w:val="24"/>
          <w:szCs w:val="24"/>
          <w:lang w:eastAsia="pl-PL"/>
        </w:rPr>
        <w:t xml:space="preserve"> dla dzieci w wieku </w:t>
      </w:r>
      <w:r w:rsidR="00F065C7" w:rsidRPr="001D61DB">
        <w:rPr>
          <w:rFonts w:ascii="Arial" w:eastAsia="Times New Roman" w:hAnsi="Arial" w:cs="Arial"/>
          <w:bCs/>
          <w:color w:val="212529"/>
          <w:sz w:val="24"/>
          <w:szCs w:val="24"/>
          <w:lang w:eastAsia="pl-PL"/>
        </w:rPr>
        <w:t>od 3 do 6 lat.</w:t>
      </w:r>
      <w:r w:rsidRPr="001D61DB">
        <w:rPr>
          <w:rFonts w:ascii="Arial" w:eastAsia="Times New Roman" w:hAnsi="Arial" w:cs="Arial"/>
          <w:bCs/>
          <w:color w:val="212529"/>
          <w:sz w:val="24"/>
          <w:szCs w:val="24"/>
          <w:lang w:eastAsia="pl-PL"/>
        </w:rPr>
        <w:t xml:space="preserve"> W salach znajdują się zabawki i pomoce dydaktyczne dla każdej grupy wiekowej. </w:t>
      </w:r>
      <w:r w:rsidR="009A5CAB" w:rsidRPr="001D61DB">
        <w:rPr>
          <w:rFonts w:ascii="Arial" w:eastAsia="Times New Roman" w:hAnsi="Arial" w:cs="Arial"/>
          <w:bCs/>
          <w:color w:val="212529"/>
          <w:sz w:val="24"/>
          <w:szCs w:val="24"/>
          <w:lang w:eastAsia="pl-PL"/>
        </w:rPr>
        <w:t>Do dyspozycji dzieci są również monitory interaktywne.</w:t>
      </w:r>
      <w:r w:rsidRPr="001D61DB">
        <w:rPr>
          <w:rFonts w:ascii="Arial" w:eastAsia="Times New Roman" w:hAnsi="Arial" w:cs="Arial"/>
          <w:bCs/>
          <w:color w:val="212529"/>
          <w:sz w:val="24"/>
          <w:szCs w:val="24"/>
          <w:lang w:eastAsia="pl-PL"/>
        </w:rPr>
        <w:t xml:space="preserve"> </w:t>
      </w:r>
      <w:r w:rsidR="00F065C7">
        <w:rPr>
          <w:rFonts w:ascii="Arial" w:eastAsia="Times New Roman" w:hAnsi="Arial" w:cs="Arial"/>
          <w:bCs/>
          <w:color w:val="212529"/>
          <w:sz w:val="24"/>
          <w:szCs w:val="24"/>
          <w:lang w:eastAsia="pl-PL"/>
        </w:rPr>
        <w:t>A</w:t>
      </w:r>
      <w:r w:rsidRPr="001D61DB">
        <w:rPr>
          <w:rFonts w:ascii="Arial" w:eastAsia="Times New Roman" w:hAnsi="Arial" w:cs="Arial"/>
          <w:bCs/>
          <w:color w:val="212529"/>
          <w:sz w:val="24"/>
          <w:szCs w:val="24"/>
          <w:lang w:eastAsia="pl-PL"/>
        </w:rPr>
        <w:t xml:space="preserve">tutem </w:t>
      </w:r>
      <w:r w:rsidR="00F065C7">
        <w:rPr>
          <w:rFonts w:ascii="Arial" w:eastAsia="Times New Roman" w:hAnsi="Arial" w:cs="Arial"/>
          <w:bCs/>
          <w:color w:val="212529"/>
          <w:sz w:val="24"/>
          <w:szCs w:val="24"/>
          <w:lang w:eastAsia="pl-PL"/>
        </w:rPr>
        <w:t xml:space="preserve">przedszkola </w:t>
      </w:r>
      <w:r w:rsidRPr="001D61DB">
        <w:rPr>
          <w:rFonts w:ascii="Arial" w:eastAsia="Times New Roman" w:hAnsi="Arial" w:cs="Arial"/>
          <w:bCs/>
          <w:color w:val="212529"/>
          <w:sz w:val="24"/>
          <w:szCs w:val="24"/>
          <w:lang w:eastAsia="pl-PL"/>
        </w:rPr>
        <w:t>jest duży ogród, który zapewnia dzieciom dobrą zabawę i ruch na świeży</w:t>
      </w:r>
      <w:r w:rsidR="009A5CAB" w:rsidRPr="001D61DB">
        <w:rPr>
          <w:rFonts w:ascii="Arial" w:eastAsia="Times New Roman" w:hAnsi="Arial" w:cs="Arial"/>
          <w:bCs/>
          <w:color w:val="212529"/>
          <w:sz w:val="24"/>
          <w:szCs w:val="24"/>
          <w:lang w:eastAsia="pl-PL"/>
        </w:rPr>
        <w:t xml:space="preserve">m powietrzu o każdej porze roku oraz kuchnia serwująca smaczne i zdrowe posiłki. </w:t>
      </w:r>
    </w:p>
    <w:p w14:paraId="2C6817C9" w14:textId="7BBC82BB" w:rsidR="003A2A99" w:rsidRDefault="00EE307E" w:rsidP="00EE307E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bCs/>
          <w:color w:val="212529"/>
          <w:sz w:val="24"/>
          <w:szCs w:val="24"/>
          <w:lang w:eastAsia="pl-PL"/>
        </w:rPr>
      </w:pPr>
      <w:r w:rsidRPr="001D61DB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Przedszkole realizuje cele i zadania umożliwiając dzieciom zdobycie wiedzy i umiejętności niezbędnych do podjęcia nauki w szkole. </w:t>
      </w:r>
      <w:r w:rsidR="009A5CAB" w:rsidRPr="001D61DB">
        <w:rPr>
          <w:rFonts w:ascii="Arial" w:eastAsia="Times New Roman" w:hAnsi="Arial" w:cs="Arial"/>
          <w:bCs/>
          <w:color w:val="212529"/>
          <w:sz w:val="24"/>
          <w:szCs w:val="24"/>
          <w:lang w:eastAsia="pl-PL"/>
        </w:rPr>
        <w:t>Zajęcia prowadzą nauczyciele z wyższym wykształceniem pedagogicznym i dodatkowymi kwalifikacjami oraz z dużym doświadczeniem w pracy z dziećmi.</w:t>
      </w:r>
      <w:r w:rsidR="003A2A99">
        <w:rPr>
          <w:rFonts w:ascii="Arial" w:eastAsia="Times New Roman" w:hAnsi="Arial" w:cs="Arial"/>
          <w:bCs/>
          <w:color w:val="212529"/>
          <w:sz w:val="24"/>
          <w:szCs w:val="24"/>
          <w:lang w:eastAsia="pl-PL"/>
        </w:rPr>
        <w:t xml:space="preserve"> </w:t>
      </w:r>
    </w:p>
    <w:p w14:paraId="643529D5" w14:textId="3C74BFD2" w:rsidR="009A5CAB" w:rsidRPr="001D61DB" w:rsidRDefault="003A2A99" w:rsidP="00EE307E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bCs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212529"/>
          <w:sz w:val="24"/>
          <w:szCs w:val="24"/>
          <w:lang w:eastAsia="pl-PL"/>
        </w:rPr>
        <w:t>Poza kadrą pedagogiczną w przedszkolu zatrudniony jest przyjazny dzieciom pozostały personel placówki.</w:t>
      </w:r>
    </w:p>
    <w:p w14:paraId="7F61496A" w14:textId="7F3DB35E" w:rsidR="009A5CAB" w:rsidRPr="001D61DB" w:rsidRDefault="00EE307E" w:rsidP="00EE307E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bCs/>
          <w:color w:val="212529"/>
          <w:sz w:val="24"/>
          <w:szCs w:val="24"/>
          <w:lang w:eastAsia="pl-PL"/>
        </w:rPr>
      </w:pPr>
      <w:bookmarkStart w:id="0" w:name="_GoBack"/>
      <w:bookmarkEnd w:id="0"/>
      <w:r w:rsidRPr="001D61DB">
        <w:rPr>
          <w:rFonts w:ascii="Arial" w:eastAsia="Times New Roman" w:hAnsi="Arial" w:cs="Arial"/>
          <w:bCs/>
          <w:color w:val="212529"/>
          <w:sz w:val="24"/>
          <w:szCs w:val="24"/>
          <w:lang w:eastAsia="pl-PL"/>
        </w:rPr>
        <w:t>K</w:t>
      </w:r>
      <w:r w:rsidR="009A5CAB" w:rsidRPr="001D61DB">
        <w:rPr>
          <w:rFonts w:ascii="Arial" w:eastAsia="Times New Roman" w:hAnsi="Arial" w:cs="Arial"/>
          <w:bCs/>
          <w:color w:val="212529"/>
          <w:sz w:val="24"/>
          <w:szCs w:val="24"/>
          <w:lang w:eastAsia="pl-PL"/>
        </w:rPr>
        <w:t xml:space="preserve">ażdemu dziecku zapewniamy </w:t>
      </w:r>
      <w:r w:rsidRPr="001D61DB">
        <w:rPr>
          <w:rFonts w:ascii="Arial" w:eastAsia="Times New Roman" w:hAnsi="Arial" w:cs="Arial"/>
          <w:bCs/>
          <w:color w:val="212529"/>
          <w:sz w:val="24"/>
          <w:szCs w:val="24"/>
          <w:lang w:eastAsia="pl-PL"/>
        </w:rPr>
        <w:t>serdeczną atmosferę i poczucie bezpieczeństwa.</w:t>
      </w:r>
      <w:r w:rsidR="009A5CAB" w:rsidRPr="001D61DB">
        <w:rPr>
          <w:rFonts w:ascii="Arial" w:eastAsia="Times New Roman" w:hAnsi="Arial" w:cs="Arial"/>
          <w:bCs/>
          <w:color w:val="212529"/>
          <w:sz w:val="24"/>
          <w:szCs w:val="24"/>
          <w:lang w:eastAsia="pl-PL"/>
        </w:rPr>
        <w:t xml:space="preserve"> </w:t>
      </w:r>
    </w:p>
    <w:p w14:paraId="6122BAFF" w14:textId="7425059A" w:rsidR="00EE307E" w:rsidRPr="001D61DB" w:rsidRDefault="00EE307E" w:rsidP="00EE307E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bCs/>
          <w:color w:val="212529"/>
          <w:sz w:val="24"/>
          <w:szCs w:val="24"/>
          <w:lang w:eastAsia="pl-PL"/>
        </w:rPr>
      </w:pPr>
      <w:r w:rsidRPr="001D61DB">
        <w:rPr>
          <w:rFonts w:ascii="Arial" w:eastAsia="Times New Roman" w:hAnsi="Arial" w:cs="Arial"/>
          <w:bCs/>
          <w:color w:val="212529"/>
          <w:sz w:val="24"/>
          <w:szCs w:val="24"/>
          <w:lang w:eastAsia="pl-PL"/>
        </w:rPr>
        <w:t>Współpracujemy z innymi placówkami oraz instytucjami na terenie mia</w:t>
      </w:r>
      <w:r w:rsidR="009A5CAB" w:rsidRPr="001D61DB">
        <w:rPr>
          <w:rFonts w:ascii="Arial" w:eastAsia="Times New Roman" w:hAnsi="Arial" w:cs="Arial"/>
          <w:bCs/>
          <w:color w:val="212529"/>
          <w:sz w:val="24"/>
          <w:szCs w:val="24"/>
          <w:lang w:eastAsia="pl-PL"/>
        </w:rPr>
        <w:t>sta</w:t>
      </w:r>
      <w:r w:rsidR="00AF381A" w:rsidRPr="001D61DB">
        <w:rPr>
          <w:rFonts w:ascii="Arial" w:eastAsia="Times New Roman" w:hAnsi="Arial" w:cs="Arial"/>
          <w:bCs/>
          <w:color w:val="212529"/>
          <w:sz w:val="24"/>
          <w:szCs w:val="24"/>
          <w:lang w:eastAsia="pl-PL"/>
        </w:rPr>
        <w:t>, działamy na rzecz środowiska</w:t>
      </w:r>
      <w:r w:rsidR="009A5CAB" w:rsidRPr="001D61DB">
        <w:rPr>
          <w:rFonts w:ascii="Arial" w:eastAsia="Times New Roman" w:hAnsi="Arial" w:cs="Arial"/>
          <w:bCs/>
          <w:color w:val="212529"/>
          <w:sz w:val="24"/>
          <w:szCs w:val="24"/>
          <w:lang w:eastAsia="pl-PL"/>
        </w:rPr>
        <w:t>. Uczestniczymy w konkursach i przeglądach</w:t>
      </w:r>
      <w:r w:rsidR="00AF381A" w:rsidRPr="001D61DB">
        <w:rPr>
          <w:rFonts w:ascii="Arial" w:eastAsia="Times New Roman" w:hAnsi="Arial" w:cs="Arial"/>
          <w:bCs/>
          <w:color w:val="212529"/>
          <w:sz w:val="24"/>
          <w:szCs w:val="24"/>
          <w:lang w:eastAsia="pl-PL"/>
        </w:rPr>
        <w:t>, wspieramy akcje charytatywne.</w:t>
      </w:r>
    </w:p>
    <w:p w14:paraId="0C6CC16D" w14:textId="0F7F2891" w:rsidR="00EE307E" w:rsidRPr="001D61DB" w:rsidRDefault="00EE307E" w:rsidP="00EE307E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bCs/>
          <w:color w:val="212529"/>
          <w:sz w:val="24"/>
          <w:szCs w:val="24"/>
          <w:lang w:eastAsia="pl-PL"/>
        </w:rPr>
      </w:pPr>
      <w:r w:rsidRPr="001D61DB">
        <w:rPr>
          <w:rFonts w:ascii="Arial" w:eastAsia="Times New Roman" w:hAnsi="Arial" w:cs="Arial"/>
          <w:bCs/>
          <w:color w:val="212529"/>
          <w:sz w:val="24"/>
          <w:szCs w:val="24"/>
          <w:lang w:eastAsia="pl-PL"/>
        </w:rPr>
        <w:t xml:space="preserve">W ciągu roku szkolnego na terenie przedszkola organizujemy bale, uroczystości oraz imprezy okolicznościowe z udziałem </w:t>
      </w:r>
      <w:r w:rsidR="003A2A99">
        <w:rPr>
          <w:rFonts w:ascii="Arial" w:eastAsia="Times New Roman" w:hAnsi="Arial" w:cs="Arial"/>
          <w:bCs/>
          <w:color w:val="212529"/>
          <w:sz w:val="24"/>
          <w:szCs w:val="24"/>
          <w:lang w:eastAsia="pl-PL"/>
        </w:rPr>
        <w:t>r</w:t>
      </w:r>
      <w:r w:rsidRPr="001D61DB">
        <w:rPr>
          <w:rFonts w:ascii="Arial" w:eastAsia="Times New Roman" w:hAnsi="Arial" w:cs="Arial"/>
          <w:bCs/>
          <w:color w:val="212529"/>
          <w:sz w:val="24"/>
          <w:szCs w:val="24"/>
          <w:lang w:eastAsia="pl-PL"/>
        </w:rPr>
        <w:t>odziców.</w:t>
      </w:r>
      <w:r w:rsidR="00BF0F46" w:rsidRPr="001D61DB">
        <w:rPr>
          <w:rFonts w:ascii="Arial" w:eastAsia="Times New Roman" w:hAnsi="Arial" w:cs="Arial"/>
          <w:bCs/>
          <w:color w:val="212529"/>
          <w:sz w:val="24"/>
          <w:szCs w:val="24"/>
          <w:lang w:eastAsia="pl-PL"/>
        </w:rPr>
        <w:t xml:space="preserve"> </w:t>
      </w:r>
      <w:r w:rsidR="00916A49" w:rsidRPr="001D61DB">
        <w:rPr>
          <w:rFonts w:ascii="Arial" w:eastAsia="Times New Roman" w:hAnsi="Arial" w:cs="Arial"/>
          <w:bCs/>
          <w:color w:val="212529"/>
          <w:sz w:val="24"/>
          <w:szCs w:val="24"/>
          <w:lang w:eastAsia="pl-PL"/>
        </w:rPr>
        <w:t xml:space="preserve">Dzieci maja </w:t>
      </w:r>
      <w:r w:rsidR="00F065C7">
        <w:rPr>
          <w:rFonts w:ascii="Arial" w:eastAsia="Times New Roman" w:hAnsi="Arial" w:cs="Arial"/>
          <w:bCs/>
          <w:color w:val="212529"/>
          <w:sz w:val="24"/>
          <w:szCs w:val="24"/>
          <w:lang w:eastAsia="pl-PL"/>
        </w:rPr>
        <w:t xml:space="preserve">również </w:t>
      </w:r>
      <w:r w:rsidR="00916A49" w:rsidRPr="001D61DB">
        <w:rPr>
          <w:rFonts w:ascii="Arial" w:eastAsia="Times New Roman" w:hAnsi="Arial" w:cs="Arial"/>
          <w:bCs/>
          <w:color w:val="212529"/>
          <w:sz w:val="24"/>
          <w:szCs w:val="24"/>
          <w:lang w:eastAsia="pl-PL"/>
        </w:rPr>
        <w:t xml:space="preserve">możliwość uczestnictwa w wycieczkach, </w:t>
      </w:r>
      <w:r w:rsidR="00274DD1" w:rsidRPr="001D61DB">
        <w:rPr>
          <w:rFonts w:ascii="Arial" w:eastAsia="Times New Roman" w:hAnsi="Arial" w:cs="Arial"/>
          <w:bCs/>
          <w:color w:val="212529"/>
          <w:sz w:val="24"/>
          <w:szCs w:val="24"/>
          <w:lang w:eastAsia="pl-PL"/>
        </w:rPr>
        <w:t xml:space="preserve">zajęciach na pływalni oraz </w:t>
      </w:r>
      <w:r w:rsidR="00916A49" w:rsidRPr="001D61DB">
        <w:rPr>
          <w:rFonts w:ascii="Arial" w:eastAsia="Times New Roman" w:hAnsi="Arial" w:cs="Arial"/>
          <w:bCs/>
          <w:color w:val="212529"/>
          <w:sz w:val="24"/>
          <w:szCs w:val="24"/>
          <w:lang w:eastAsia="pl-PL"/>
        </w:rPr>
        <w:t xml:space="preserve">w </w:t>
      </w:r>
      <w:r w:rsidR="00274DD1" w:rsidRPr="001D61DB">
        <w:rPr>
          <w:rFonts w:ascii="Arial" w:eastAsia="Times New Roman" w:hAnsi="Arial" w:cs="Arial"/>
          <w:bCs/>
          <w:color w:val="212529"/>
          <w:sz w:val="24"/>
          <w:szCs w:val="24"/>
          <w:lang w:eastAsia="pl-PL"/>
        </w:rPr>
        <w:t xml:space="preserve">wyjazdach </w:t>
      </w:r>
      <w:r w:rsidR="00916A49" w:rsidRPr="001D61DB">
        <w:rPr>
          <w:rFonts w:ascii="Arial" w:eastAsia="Times New Roman" w:hAnsi="Arial" w:cs="Arial"/>
          <w:bCs/>
          <w:color w:val="212529"/>
          <w:sz w:val="24"/>
          <w:szCs w:val="24"/>
          <w:lang w:eastAsia="pl-PL"/>
        </w:rPr>
        <w:t>do zielonego przedszkola.</w:t>
      </w:r>
    </w:p>
    <w:sectPr w:rsidR="00EE307E" w:rsidRPr="001D6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B64830"/>
    <w:multiLevelType w:val="multilevel"/>
    <w:tmpl w:val="4492F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07E"/>
    <w:rsid w:val="001D61DB"/>
    <w:rsid w:val="00274DD1"/>
    <w:rsid w:val="003A2A99"/>
    <w:rsid w:val="00717A40"/>
    <w:rsid w:val="008A2B1E"/>
    <w:rsid w:val="00916A49"/>
    <w:rsid w:val="009A4C3A"/>
    <w:rsid w:val="009A5CAB"/>
    <w:rsid w:val="00AF381A"/>
    <w:rsid w:val="00BF0F46"/>
    <w:rsid w:val="00EE307E"/>
    <w:rsid w:val="00F0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F2DDD"/>
  <w15:chartTrackingRefBased/>
  <w15:docId w15:val="{98B1CE09-D9C5-4955-9170-361330594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307E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E307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E307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307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E307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ipercze">
    <w:name w:val="Hyperlink"/>
    <w:unhideWhenUsed/>
    <w:rsid w:val="00EE30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pm139.elodz.edu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C29F89612310441BD6843D5D0AC0C65" ma:contentTypeVersion="12" ma:contentTypeDescription="Utwórz nowy dokument." ma:contentTypeScope="" ma:versionID="f0204d598826fef831c576fdea80cd74">
  <xsd:schema xmlns:xsd="http://www.w3.org/2001/XMLSchema" xmlns:xs="http://www.w3.org/2001/XMLSchema" xmlns:p="http://schemas.microsoft.com/office/2006/metadata/properties" xmlns:ns3="d2f58d64-3f0e-4c84-8b01-7e890ddc4e52" xmlns:ns4="94760d6b-73a2-42e8-9373-aae27c719f82" targetNamespace="http://schemas.microsoft.com/office/2006/metadata/properties" ma:root="true" ma:fieldsID="db98d784829042a543d4c3a8ab0fe3fa" ns3:_="" ns4:_="">
    <xsd:import namespace="d2f58d64-3f0e-4c84-8b01-7e890ddc4e52"/>
    <xsd:import namespace="94760d6b-73a2-42e8-9373-aae27c719f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f58d64-3f0e-4c84-8b01-7e890ddc4e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760d6b-73a2-42e8-9373-aae27c719f8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D73E02-4FF3-4A94-93BD-37C1417779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f58d64-3f0e-4c84-8b01-7e890ddc4e52"/>
    <ds:schemaRef ds:uri="94760d6b-73a2-42e8-9373-aae27c719f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AB396C-71CA-4C7A-9439-809AD55514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E381AF-1703-4B57-9133-C6ABF0584621}">
  <ds:schemaRefs>
    <ds:schemaRef ds:uri="http://schemas.microsoft.com/office/2006/metadata/properties"/>
    <ds:schemaRef ds:uri="http://www.w3.org/XML/1998/namespace"/>
    <ds:schemaRef ds:uri="d2f58d64-3f0e-4c84-8b01-7e890ddc4e52"/>
    <ds:schemaRef ds:uri="94760d6b-73a2-42e8-9373-aae27c719f82"/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Bochniak</dc:creator>
  <cp:keywords/>
  <dc:description/>
  <cp:lastModifiedBy>Małgorzata Tomczak</cp:lastModifiedBy>
  <cp:revision>7</cp:revision>
  <dcterms:created xsi:type="dcterms:W3CDTF">2022-09-15T09:29:00Z</dcterms:created>
  <dcterms:modified xsi:type="dcterms:W3CDTF">2022-09-15T09:45:00Z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0x010100CC29F89612310441BD6843D5D0AC0C65</vt:lpwstr>
  </property>
</Properties>
</file>